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88A0" w14:textId="77777777" w:rsidR="007A7107" w:rsidRDefault="007A7107" w:rsidP="00567BD5">
      <w:pPr>
        <w:pStyle w:val="Nzev"/>
        <w:ind w:left="3540" w:firstLine="708"/>
        <w:jc w:val="left"/>
        <w:rPr>
          <w:u w:val="single"/>
        </w:rPr>
      </w:pPr>
      <w:r>
        <w:rPr>
          <w:u w:val="single"/>
        </w:rPr>
        <w:t>Zápis</w:t>
      </w:r>
    </w:p>
    <w:p w14:paraId="47D4130E" w14:textId="77777777" w:rsidR="007A7107" w:rsidRDefault="007A7107" w:rsidP="00EA509D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z jednání Rady mládeže OSH ČMS Ústí nad Orlicí konaného dne 22. 10. 2024</w:t>
      </w:r>
    </w:p>
    <w:p w14:paraId="2DEBCB04" w14:textId="77777777" w:rsidR="007A7107" w:rsidRDefault="007A7107" w:rsidP="00567BD5"/>
    <w:p w14:paraId="49D82481" w14:textId="77777777" w:rsidR="007A7107" w:rsidRDefault="007A7107" w:rsidP="00B3632C">
      <w:proofErr w:type="gramStart"/>
      <w:r w:rsidRPr="00DB24FF">
        <w:t>Přít</w:t>
      </w:r>
      <w:r>
        <w:t>omni :</w:t>
      </w:r>
      <w:proofErr w:type="gramEnd"/>
      <w:r>
        <w:t xml:space="preserve"> dle prezenční listiny – 7 přítomno, 2</w:t>
      </w:r>
      <w:r w:rsidRPr="00DB24FF">
        <w:t xml:space="preserve"> omluven</w:t>
      </w:r>
      <w:r>
        <w:t>i</w:t>
      </w:r>
    </w:p>
    <w:p w14:paraId="03FD50B8" w14:textId="77777777" w:rsidR="007A7107" w:rsidRPr="00B3632C" w:rsidRDefault="007A7107" w:rsidP="00B3632C">
      <w:pPr>
        <w:rPr>
          <w:sz w:val="22"/>
          <w:szCs w:val="22"/>
        </w:rPr>
      </w:pPr>
      <w:r>
        <w:tab/>
        <w:t xml:space="preserve">      Hosté: pracovnice OSH Lenka Břízová</w:t>
      </w:r>
    </w:p>
    <w:p w14:paraId="280E4CE1" w14:textId="77777777" w:rsidR="007A7107" w:rsidRDefault="007A7107" w:rsidP="004C417F">
      <w:pPr>
        <w:ind w:firstLine="708"/>
        <w:rPr>
          <w:sz w:val="22"/>
          <w:szCs w:val="22"/>
        </w:rPr>
      </w:pPr>
    </w:p>
    <w:p w14:paraId="47A829C1" w14:textId="77777777" w:rsidR="007A7107" w:rsidRPr="00DB24FF" w:rsidRDefault="007A7107" w:rsidP="004C417F">
      <w:pPr>
        <w:ind w:firstLine="708"/>
        <w:rPr>
          <w:sz w:val="22"/>
          <w:szCs w:val="22"/>
        </w:rPr>
      </w:pPr>
      <w:r w:rsidRPr="00DB24FF">
        <w:rPr>
          <w:sz w:val="22"/>
          <w:szCs w:val="22"/>
        </w:rPr>
        <w:t xml:space="preserve">Rudolf </w:t>
      </w:r>
      <w:proofErr w:type="spellStart"/>
      <w:r w:rsidRPr="00DB24FF">
        <w:rPr>
          <w:sz w:val="22"/>
          <w:szCs w:val="22"/>
        </w:rPr>
        <w:t>Rajnet</w:t>
      </w:r>
      <w:proofErr w:type="spellEnd"/>
      <w:r w:rsidRPr="00DB24FF">
        <w:rPr>
          <w:sz w:val="22"/>
          <w:szCs w:val="22"/>
        </w:rPr>
        <w:t xml:space="preserve">, vedoucí ORM – provedl zahájení jednání a přivítání přítomných. </w:t>
      </w:r>
    </w:p>
    <w:p w14:paraId="1956BF09" w14:textId="77777777" w:rsidR="007A7107" w:rsidRPr="00DB24FF" w:rsidRDefault="007A7107" w:rsidP="00567BD5">
      <w:pPr>
        <w:rPr>
          <w:sz w:val="22"/>
          <w:szCs w:val="22"/>
        </w:rPr>
      </w:pPr>
    </w:p>
    <w:p w14:paraId="2FEB81A8" w14:textId="77777777" w:rsidR="007A7107" w:rsidRPr="00FF4284" w:rsidRDefault="007A7107" w:rsidP="00D97A35">
      <w:pPr>
        <w:numPr>
          <w:ilvl w:val="0"/>
          <w:numId w:val="21"/>
        </w:numPr>
        <w:rPr>
          <w:b/>
          <w:bCs/>
          <w:sz w:val="22"/>
          <w:szCs w:val="22"/>
        </w:rPr>
      </w:pPr>
      <w:r w:rsidRPr="00DB24FF">
        <w:rPr>
          <w:b/>
          <w:sz w:val="22"/>
          <w:szCs w:val="22"/>
        </w:rPr>
        <w:t xml:space="preserve">Zhodnocení </w:t>
      </w:r>
      <w:r>
        <w:rPr>
          <w:b/>
          <w:sz w:val="22"/>
          <w:szCs w:val="22"/>
        </w:rPr>
        <w:t xml:space="preserve">Okresního kola </w:t>
      </w:r>
      <w:r>
        <w:rPr>
          <w:b/>
          <w:bCs/>
          <w:sz w:val="22"/>
          <w:szCs w:val="22"/>
        </w:rPr>
        <w:t>ZHBV MH a dorostu dne 5.10. 2024 v Bystřeci.</w:t>
      </w:r>
    </w:p>
    <w:p w14:paraId="78D9C526" w14:textId="77777777" w:rsidR="007A7107" w:rsidRDefault="007A7107" w:rsidP="009A1F4A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Kladně hodnoceno zajištění a organizace i dostatek občerstvení. Poděkování pořádajícímu SDH zajistí starosta OSH na VVH SHD Bystřec.</w:t>
      </w:r>
    </w:p>
    <w:p w14:paraId="556D28B5" w14:textId="77777777" w:rsidR="007A7107" w:rsidRPr="00EC7329" w:rsidRDefault="007A7107" w:rsidP="009A1F4A">
      <w:pPr>
        <w:pStyle w:val="Odstavecseseznamem"/>
        <w:numPr>
          <w:ilvl w:val="0"/>
          <w:numId w:val="1"/>
        </w:num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KK ZHBV </w:t>
      </w:r>
      <w:proofErr w:type="gramStart"/>
      <w:r>
        <w:rPr>
          <w:b/>
          <w:bCs/>
          <w:sz w:val="22"/>
          <w:szCs w:val="22"/>
        </w:rPr>
        <w:t>proběhne  2.</w:t>
      </w:r>
      <w:proofErr w:type="gramEnd"/>
      <w:r>
        <w:rPr>
          <w:b/>
          <w:bCs/>
          <w:sz w:val="22"/>
          <w:szCs w:val="22"/>
        </w:rPr>
        <w:t xml:space="preserve"> 11. 2024 v Horním Jelení (okres Pardubice), kde se bude konat i MČR ZHVB ve dnech 5. - 6. dubna 2025.</w:t>
      </w:r>
    </w:p>
    <w:p w14:paraId="57BF82CA" w14:textId="77777777" w:rsidR="007A7107" w:rsidRPr="00DB24FF" w:rsidRDefault="007A7107" w:rsidP="00910281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90973D2" w14:textId="77777777" w:rsidR="007A7107" w:rsidRPr="00DB24FF" w:rsidRDefault="007A7107" w:rsidP="00910281">
      <w:pPr>
        <w:ind w:firstLine="360"/>
        <w:rPr>
          <w:b/>
          <w:bCs/>
          <w:sz w:val="22"/>
          <w:szCs w:val="22"/>
        </w:rPr>
      </w:pPr>
      <w:r w:rsidRPr="00DB24FF">
        <w:rPr>
          <w:b/>
          <w:sz w:val="22"/>
          <w:szCs w:val="22"/>
        </w:rPr>
        <w:t xml:space="preserve">2)   Zhodnocení </w:t>
      </w:r>
      <w:r w:rsidRPr="00DB24FF">
        <w:rPr>
          <w:b/>
          <w:bCs/>
          <w:sz w:val="22"/>
          <w:szCs w:val="22"/>
        </w:rPr>
        <w:t>zahá</w:t>
      </w:r>
      <w:r>
        <w:rPr>
          <w:b/>
          <w:bCs/>
          <w:sz w:val="22"/>
          <w:szCs w:val="22"/>
        </w:rPr>
        <w:t>jení a dosavadního průběhu „Ligy MH</w:t>
      </w:r>
      <w:r w:rsidRPr="00DB24FF">
        <w:rPr>
          <w:b/>
          <w:bCs/>
          <w:sz w:val="22"/>
          <w:szCs w:val="22"/>
        </w:rPr>
        <w:t xml:space="preserve"> v běhu na </w:t>
      </w:r>
      <w:smartTag w:uri="urn:schemas-microsoft-com:office:smarttags" w:element="metricconverter">
        <w:smartTagPr>
          <w:attr w:name="ProductID" w:val="60 m"/>
        </w:smartTagPr>
        <w:r w:rsidRPr="00DB24FF">
          <w:rPr>
            <w:b/>
            <w:bCs/>
            <w:sz w:val="22"/>
            <w:szCs w:val="22"/>
          </w:rPr>
          <w:t>60 m</w:t>
        </w:r>
      </w:smartTag>
      <w:r w:rsidRPr="00DB24FF">
        <w:rPr>
          <w:b/>
          <w:bCs/>
          <w:sz w:val="22"/>
          <w:szCs w:val="22"/>
        </w:rPr>
        <w:t xml:space="preserve"> překážek“ </w:t>
      </w:r>
      <w:r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ab/>
        <w:t xml:space="preserve">„Ligy D v běhu na </w:t>
      </w:r>
      <w:smartTag w:uri="urn:schemas-microsoft-com:office:smarttags" w:element="metricconverter">
        <w:smartTagPr>
          <w:attr w:name="ProductID" w:val="100 m"/>
        </w:smartTagPr>
        <w:r>
          <w:rPr>
            <w:b/>
            <w:bCs/>
            <w:sz w:val="22"/>
            <w:szCs w:val="22"/>
          </w:rPr>
          <w:t>100 m</w:t>
        </w:r>
      </w:smartTag>
      <w:r>
        <w:rPr>
          <w:b/>
          <w:bCs/>
          <w:sz w:val="22"/>
          <w:szCs w:val="22"/>
        </w:rPr>
        <w:t xml:space="preserve"> překážek“</w:t>
      </w:r>
    </w:p>
    <w:p w14:paraId="2AAD2378" w14:textId="77777777" w:rsidR="007A7107" w:rsidRPr="001004C0" w:rsidRDefault="007A7107" w:rsidP="00B3632C">
      <w:pPr>
        <w:pStyle w:val="Odstavecseseznamem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Byly  uskutečněny pouze 3 závody „Ligy MH v běhu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  <w:sz w:val="22"/>
            <w:szCs w:val="22"/>
          </w:rPr>
          <w:t>60 m</w:t>
        </w:r>
      </w:smartTag>
      <w:r>
        <w:rPr>
          <w:bCs/>
          <w:sz w:val="22"/>
          <w:szCs w:val="22"/>
        </w:rPr>
        <w:t xml:space="preserve"> překážek“ a 1  závody „Ligy D v běhu na </w:t>
      </w:r>
      <w:smartTag w:uri="urn:schemas-microsoft-com:office:smarttags" w:element="metricconverter">
        <w:smartTagPr>
          <w:attr w:name="ProductID" w:val="100 m"/>
        </w:smartTagPr>
        <w:r>
          <w:rPr>
            <w:bCs/>
            <w:sz w:val="22"/>
            <w:szCs w:val="22"/>
          </w:rPr>
          <w:t>100 m</w:t>
        </w:r>
      </w:smartTag>
      <w:r>
        <w:rPr>
          <w:bCs/>
          <w:sz w:val="22"/>
          <w:szCs w:val="22"/>
        </w:rPr>
        <w:t xml:space="preserve"> překážek“.  Z důvodu zaplavení sportovních areálů v </w:t>
      </w:r>
      <w:proofErr w:type="spellStart"/>
      <w:r>
        <w:rPr>
          <w:bCs/>
          <w:sz w:val="22"/>
          <w:szCs w:val="22"/>
        </w:rPr>
        <w:t>Černovíře</w:t>
      </w:r>
      <w:proofErr w:type="spellEnd"/>
      <w:r>
        <w:rPr>
          <w:bCs/>
          <w:sz w:val="22"/>
          <w:szCs w:val="22"/>
        </w:rPr>
        <w:t xml:space="preserve"> a v Mladkově v září nebylo možno závody uspořádat. Dohodnuty náhradní termíny na jaře roku 2025.</w:t>
      </w:r>
    </w:p>
    <w:p w14:paraId="4F3686D0" w14:textId="77777777" w:rsidR="007A7107" w:rsidRPr="00A51A79" w:rsidRDefault="007A7107" w:rsidP="001004C0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>Účast závodníků je srovnatelná s uplynulými ročníky.</w:t>
      </w:r>
    </w:p>
    <w:p w14:paraId="79DEB9B1" w14:textId="77777777" w:rsidR="007A7107" w:rsidRPr="00252652" w:rsidRDefault="007A7107" w:rsidP="004131BF">
      <w:pPr>
        <w:pStyle w:val="Odstavecseseznamem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Na  rok  2025 je třeba opět zařadit všechny závody  lig do „Kalendáře soutěží OSH“.</w:t>
      </w:r>
    </w:p>
    <w:p w14:paraId="7086BD39" w14:textId="77777777" w:rsidR="007A7107" w:rsidRDefault="007A7107" w:rsidP="00252652">
      <w:pPr>
        <w:pStyle w:val="Odstavecseseznamem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Zatím byly dohodnuty tyto termíny a místa konání.</w:t>
      </w:r>
    </w:p>
    <w:p w14:paraId="7C1632B5" w14:textId="77777777" w:rsidR="007A7107" w:rsidRDefault="007A7107" w:rsidP="00252652">
      <w:pPr>
        <w:pStyle w:val="Odstavecseseznamem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Předběžně naplánováno:</w:t>
      </w:r>
    </w:p>
    <w:p w14:paraId="7AA44575" w14:textId="77777777" w:rsidR="007A7107" w:rsidRDefault="007A7107" w:rsidP="00252652">
      <w:pPr>
        <w:pStyle w:val="Odstavecseseznamem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26. dubna 2025 – Choceň „L 60“</w:t>
      </w:r>
    </w:p>
    <w:p w14:paraId="0B099584" w14:textId="77777777" w:rsidR="007A7107" w:rsidRDefault="007A7107" w:rsidP="00252652">
      <w:pPr>
        <w:pStyle w:val="Odstavecseseznamem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27. dubna 2025 -  Žamberk „L 60“ a „L 100“</w:t>
      </w:r>
    </w:p>
    <w:p w14:paraId="09B98DBF" w14:textId="77777777" w:rsidR="007A7107" w:rsidRPr="00DB24FF" w:rsidRDefault="007A7107" w:rsidP="00252652">
      <w:pPr>
        <w:pStyle w:val="Odstavecseseznamem"/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3. května 2025 – </w:t>
      </w:r>
      <w:proofErr w:type="spellStart"/>
      <w:r>
        <w:rPr>
          <w:bCs/>
          <w:sz w:val="22"/>
          <w:szCs w:val="22"/>
        </w:rPr>
        <w:t>Černovír</w:t>
      </w:r>
      <w:proofErr w:type="spellEnd"/>
      <w:r>
        <w:rPr>
          <w:bCs/>
          <w:sz w:val="22"/>
          <w:szCs w:val="22"/>
        </w:rPr>
        <w:t xml:space="preserve"> „L 60“ a „L 100“</w:t>
      </w:r>
    </w:p>
    <w:p w14:paraId="2E7F92FB" w14:textId="77777777" w:rsidR="007A7107" w:rsidRDefault="007A7107" w:rsidP="004131BF">
      <w:pPr>
        <w:pStyle w:val="Odstavecseseznamem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9. května 2025</w:t>
      </w:r>
      <w:r w:rsidRPr="00DB24FF">
        <w:rPr>
          <w:bCs/>
          <w:sz w:val="22"/>
          <w:szCs w:val="22"/>
        </w:rPr>
        <w:t xml:space="preserve"> – Svatý Jiří při soutěži „O putovní pohár Obce Svatý Jiří“</w:t>
      </w:r>
      <w:r>
        <w:rPr>
          <w:bCs/>
          <w:sz w:val="22"/>
          <w:szCs w:val="22"/>
        </w:rPr>
        <w:t xml:space="preserve"> – „L 60“</w:t>
      </w:r>
    </w:p>
    <w:p w14:paraId="6F3682AB" w14:textId="77777777" w:rsidR="007A7107" w:rsidRDefault="007A7107" w:rsidP="00EF02FD">
      <w:pPr>
        <w:pStyle w:val="Odstavecseseznamem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17. května 2025 – Česká Třebová „L 60“ a „L 100“</w:t>
      </w:r>
      <w:r w:rsidRPr="001004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 kvalifikační závod (ÚO) na MČR</w:t>
      </w:r>
    </w:p>
    <w:p w14:paraId="193FD202" w14:textId="77777777" w:rsidR="007A7107" w:rsidRDefault="007A7107" w:rsidP="004131BF">
      <w:pPr>
        <w:pStyle w:val="Odstavecseseznamem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23. května 2025 - p</w:t>
      </w:r>
      <w:r w:rsidRPr="00DB24FF">
        <w:rPr>
          <w:bCs/>
          <w:sz w:val="22"/>
          <w:szCs w:val="22"/>
        </w:rPr>
        <w:t xml:space="preserve">oslední závod </w:t>
      </w:r>
      <w:r>
        <w:rPr>
          <w:bCs/>
          <w:sz w:val="22"/>
          <w:szCs w:val="22"/>
        </w:rPr>
        <w:t xml:space="preserve">„Ligy 60“ </w:t>
      </w:r>
      <w:r w:rsidRPr="00DB24FF">
        <w:rPr>
          <w:bCs/>
          <w:sz w:val="22"/>
          <w:szCs w:val="22"/>
        </w:rPr>
        <w:t>s vy</w:t>
      </w:r>
      <w:r>
        <w:rPr>
          <w:bCs/>
          <w:sz w:val="22"/>
          <w:szCs w:val="22"/>
        </w:rPr>
        <w:t>hlášením celkových výsledků  na OK PLAMEN.</w:t>
      </w:r>
    </w:p>
    <w:p w14:paraId="4068622E" w14:textId="77777777" w:rsidR="007A7107" w:rsidRDefault="007A7107" w:rsidP="004131BF">
      <w:pPr>
        <w:pStyle w:val="Odstavecseseznamem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24. května 2025 - p</w:t>
      </w:r>
      <w:r w:rsidRPr="00DB24FF">
        <w:rPr>
          <w:bCs/>
          <w:sz w:val="22"/>
          <w:szCs w:val="22"/>
        </w:rPr>
        <w:t xml:space="preserve">oslední závod </w:t>
      </w:r>
      <w:r>
        <w:rPr>
          <w:bCs/>
          <w:sz w:val="22"/>
          <w:szCs w:val="22"/>
        </w:rPr>
        <w:t xml:space="preserve">„Ligy 100“ </w:t>
      </w:r>
      <w:r w:rsidRPr="00DB24FF">
        <w:rPr>
          <w:bCs/>
          <w:sz w:val="22"/>
          <w:szCs w:val="22"/>
        </w:rPr>
        <w:t>s vy</w:t>
      </w:r>
      <w:r>
        <w:rPr>
          <w:bCs/>
          <w:sz w:val="22"/>
          <w:szCs w:val="22"/>
        </w:rPr>
        <w:t>hlášením celkových výsledků na OK DOROST.</w:t>
      </w:r>
    </w:p>
    <w:p w14:paraId="7F8B552D" w14:textId="77777777" w:rsidR="007A7107" w:rsidRDefault="007A7107" w:rsidP="00A851D4">
      <w:pPr>
        <w:pStyle w:val="Odstavecseseznamem"/>
        <w:ind w:left="720"/>
        <w:rPr>
          <w:b/>
        </w:rPr>
      </w:pPr>
      <w:r>
        <w:rPr>
          <w:b/>
        </w:rPr>
        <w:t xml:space="preserve">Termíny ostatních </w:t>
      </w:r>
      <w:r w:rsidRPr="001B563B">
        <w:rPr>
          <w:b/>
        </w:rPr>
        <w:t xml:space="preserve">závodů </w:t>
      </w:r>
      <w:r>
        <w:rPr>
          <w:b/>
        </w:rPr>
        <w:t xml:space="preserve">2025 </w:t>
      </w:r>
      <w:r w:rsidRPr="001B563B">
        <w:rPr>
          <w:b/>
        </w:rPr>
        <w:t>projednat s pořad</w:t>
      </w:r>
      <w:r>
        <w:rPr>
          <w:b/>
        </w:rPr>
        <w:t xml:space="preserve">ateli a nahlásit je do 15. 12. 2024 </w:t>
      </w:r>
      <w:r w:rsidRPr="001B563B">
        <w:rPr>
          <w:b/>
        </w:rPr>
        <w:t>do kalendáře soutěží OSH.</w:t>
      </w:r>
    </w:p>
    <w:p w14:paraId="1F4F90B7" w14:textId="77777777" w:rsidR="007A7107" w:rsidRPr="006C655C" w:rsidRDefault="007A7107" w:rsidP="006C655C">
      <w:pPr>
        <w:ind w:left="360"/>
        <w:rPr>
          <w:b/>
          <w:bCs/>
          <w:sz w:val="22"/>
          <w:szCs w:val="22"/>
        </w:rPr>
      </w:pPr>
    </w:p>
    <w:p w14:paraId="4A6F8F93" w14:textId="77777777" w:rsidR="007A7107" w:rsidRDefault="007A7107" w:rsidP="00E577C9">
      <w:pPr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 známé termíny postupových soutěží MH a dorostu na rok 2025</w:t>
      </w:r>
    </w:p>
    <w:p w14:paraId="34E3E51A" w14:textId="77777777" w:rsidR="007A7107" w:rsidRPr="00EF02FD" w:rsidRDefault="007A7107" w:rsidP="00EF02FD">
      <w:pPr>
        <w:ind w:left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  4. května 2025</w:t>
      </w:r>
      <w:r w:rsidRPr="00EF02FD">
        <w:rPr>
          <w:bCs/>
          <w:i/>
          <w:sz w:val="22"/>
          <w:szCs w:val="22"/>
        </w:rPr>
        <w:t xml:space="preserve"> – Skuteč </w:t>
      </w:r>
      <w:r>
        <w:rPr>
          <w:bCs/>
          <w:i/>
          <w:sz w:val="22"/>
          <w:szCs w:val="22"/>
        </w:rPr>
        <w:t xml:space="preserve"> (CR) </w:t>
      </w:r>
      <w:r w:rsidRPr="00EF02FD">
        <w:rPr>
          <w:bCs/>
          <w:i/>
          <w:sz w:val="22"/>
          <w:szCs w:val="22"/>
        </w:rPr>
        <w:t xml:space="preserve">– kvalifikační závod v běhu na </w:t>
      </w:r>
      <w:smartTag w:uri="urn:schemas-microsoft-com:office:smarttags" w:element="metricconverter">
        <w:smartTagPr>
          <w:attr w:name="ProductID" w:val="60 m"/>
        </w:smartTagPr>
        <w:r w:rsidRPr="00EF02FD">
          <w:rPr>
            <w:bCs/>
            <w:i/>
            <w:sz w:val="22"/>
            <w:szCs w:val="22"/>
          </w:rPr>
          <w:t>60 m</w:t>
        </w:r>
      </w:smartTag>
      <w:r w:rsidRPr="00EF02FD">
        <w:rPr>
          <w:bCs/>
          <w:i/>
          <w:sz w:val="22"/>
          <w:szCs w:val="22"/>
        </w:rPr>
        <w:t xml:space="preserve"> překážek</w:t>
      </w:r>
    </w:p>
    <w:p w14:paraId="25D8E319" w14:textId="77777777" w:rsidR="007A7107" w:rsidRDefault="007A7107" w:rsidP="00142B6D">
      <w:pPr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11. května 2025 Liga MH PÚ </w:t>
      </w:r>
      <w:proofErr w:type="spellStart"/>
      <w:r>
        <w:rPr>
          <w:bCs/>
          <w:sz w:val="22"/>
          <w:szCs w:val="22"/>
        </w:rPr>
        <w:t>Bohousová</w:t>
      </w:r>
      <w:proofErr w:type="spellEnd"/>
    </w:p>
    <w:p w14:paraId="0C8D08F5" w14:textId="77777777" w:rsidR="007A7107" w:rsidRPr="00142B6D" w:rsidRDefault="007A7107" w:rsidP="00142B6D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18. května 2025 Liga MH PÚ Lukavice</w:t>
      </w:r>
    </w:p>
    <w:p w14:paraId="199D4E70" w14:textId="77777777" w:rsidR="007A7107" w:rsidRDefault="007A7107" w:rsidP="00142B6D">
      <w:pPr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23. – 25. května 2025 OK PLAMEN A DOROSTU v Mladkově </w:t>
      </w:r>
    </w:p>
    <w:p w14:paraId="42D6D157" w14:textId="77777777" w:rsidR="007A7107" w:rsidRDefault="007A7107" w:rsidP="001004C0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31. května 2025 Liga MH PÚ Bystřec</w:t>
      </w:r>
    </w:p>
    <w:p w14:paraId="4629C85A" w14:textId="77777777" w:rsidR="007A7107" w:rsidRPr="00142B6D" w:rsidRDefault="007A7107" w:rsidP="001004C0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1. června 2025 Liga MH PÚ Letohrad - Kunčice</w:t>
      </w:r>
    </w:p>
    <w:p w14:paraId="4BF8050D" w14:textId="77777777" w:rsidR="007A7107" w:rsidRPr="003C3826" w:rsidRDefault="007A7107" w:rsidP="001004C0">
      <w:pPr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7. června 2025 KK PLAMEN v Žamberku</w:t>
      </w:r>
    </w:p>
    <w:p w14:paraId="04E6B432" w14:textId="77777777" w:rsidR="007A7107" w:rsidRDefault="007A7107" w:rsidP="001004C0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8. června 2025 KK DOROST v Žamberku</w:t>
      </w:r>
    </w:p>
    <w:p w14:paraId="219B87EE" w14:textId="77777777" w:rsidR="007A7107" w:rsidRPr="00EF02FD" w:rsidRDefault="007A7107" w:rsidP="00EF02FD">
      <w:pPr>
        <w:ind w:left="36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i/>
          <w:sz w:val="22"/>
          <w:szCs w:val="22"/>
        </w:rPr>
        <w:t xml:space="preserve"> 14. června 2025</w:t>
      </w:r>
      <w:r w:rsidRPr="00EF02FD">
        <w:rPr>
          <w:bCs/>
          <w:i/>
          <w:sz w:val="22"/>
          <w:szCs w:val="22"/>
        </w:rPr>
        <w:t xml:space="preserve"> –</w:t>
      </w:r>
      <w:r>
        <w:rPr>
          <w:bCs/>
          <w:i/>
          <w:sz w:val="22"/>
          <w:szCs w:val="22"/>
        </w:rPr>
        <w:t xml:space="preserve"> Pardubice (PA)</w:t>
      </w:r>
      <w:r w:rsidRPr="00EF02FD">
        <w:rPr>
          <w:bCs/>
          <w:i/>
          <w:sz w:val="22"/>
          <w:szCs w:val="22"/>
        </w:rPr>
        <w:t xml:space="preserve"> – kvalifikační závod v běhu na </w:t>
      </w:r>
      <w:smartTag w:uri="urn:schemas-microsoft-com:office:smarttags" w:element="metricconverter">
        <w:smartTagPr>
          <w:attr w:name="ProductID" w:val="60 m"/>
        </w:smartTagPr>
        <w:r w:rsidRPr="00EF02FD">
          <w:rPr>
            <w:bCs/>
            <w:i/>
            <w:sz w:val="22"/>
            <w:szCs w:val="22"/>
          </w:rPr>
          <w:t>60 m</w:t>
        </w:r>
      </w:smartTag>
      <w:r w:rsidRPr="00EF02FD">
        <w:rPr>
          <w:bCs/>
          <w:i/>
          <w:sz w:val="22"/>
          <w:szCs w:val="22"/>
        </w:rPr>
        <w:t xml:space="preserve"> překážek</w:t>
      </w:r>
    </w:p>
    <w:p w14:paraId="66BA7DEA" w14:textId="77777777" w:rsidR="007A7107" w:rsidRDefault="007A7107" w:rsidP="00142B6D">
      <w:pPr>
        <w:ind w:left="36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674FAA">
        <w:rPr>
          <w:bCs/>
          <w:i/>
          <w:sz w:val="22"/>
          <w:szCs w:val="22"/>
        </w:rPr>
        <w:t xml:space="preserve">20. - 22. června 2025 </w:t>
      </w:r>
      <w:r>
        <w:rPr>
          <w:bCs/>
          <w:i/>
          <w:sz w:val="22"/>
          <w:szCs w:val="22"/>
        </w:rPr>
        <w:t>MČR PLAMEN</w:t>
      </w:r>
    </w:p>
    <w:p w14:paraId="1B7D6CA7" w14:textId="77777777" w:rsidR="007A7107" w:rsidRDefault="007A7107" w:rsidP="00142B6D">
      <w:pPr>
        <w:ind w:left="36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 xml:space="preserve"> 27</w:t>
      </w:r>
      <w:r w:rsidRPr="00674FAA">
        <w:rPr>
          <w:bCs/>
          <w:i/>
          <w:sz w:val="22"/>
          <w:szCs w:val="22"/>
        </w:rPr>
        <w:t xml:space="preserve">. - </w:t>
      </w:r>
      <w:r>
        <w:rPr>
          <w:bCs/>
          <w:i/>
          <w:sz w:val="22"/>
          <w:szCs w:val="22"/>
        </w:rPr>
        <w:t>29</w:t>
      </w:r>
      <w:r w:rsidRPr="00674FAA">
        <w:rPr>
          <w:bCs/>
          <w:i/>
          <w:sz w:val="22"/>
          <w:szCs w:val="22"/>
        </w:rPr>
        <w:t xml:space="preserve">. června 2025 </w:t>
      </w:r>
      <w:r>
        <w:rPr>
          <w:bCs/>
          <w:i/>
          <w:sz w:val="22"/>
          <w:szCs w:val="22"/>
        </w:rPr>
        <w:t>MČR DOROST</w:t>
      </w:r>
    </w:p>
    <w:p w14:paraId="35BDF2B3" w14:textId="77777777" w:rsidR="007A7107" w:rsidRPr="00674FAA" w:rsidRDefault="007A7107" w:rsidP="00142B6D">
      <w:pPr>
        <w:ind w:left="36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  <w:t xml:space="preserve"> 30. srpna 2025</w:t>
      </w:r>
      <w:r w:rsidRPr="00EF02FD">
        <w:rPr>
          <w:bCs/>
          <w:i/>
          <w:sz w:val="22"/>
          <w:szCs w:val="22"/>
        </w:rPr>
        <w:t xml:space="preserve"> –</w:t>
      </w:r>
      <w:r>
        <w:rPr>
          <w:bCs/>
          <w:i/>
          <w:sz w:val="22"/>
          <w:szCs w:val="22"/>
        </w:rPr>
        <w:t xml:space="preserve"> Sádek (SY)</w:t>
      </w:r>
      <w:r w:rsidRPr="00EF02FD">
        <w:rPr>
          <w:bCs/>
          <w:i/>
          <w:sz w:val="22"/>
          <w:szCs w:val="22"/>
        </w:rPr>
        <w:t xml:space="preserve"> – kvalifikační závod v běhu na </w:t>
      </w:r>
      <w:smartTag w:uri="urn:schemas-microsoft-com:office:smarttags" w:element="metricconverter">
        <w:smartTagPr>
          <w:attr w:name="ProductID" w:val="60 m"/>
        </w:smartTagPr>
        <w:r w:rsidRPr="00EF02FD">
          <w:rPr>
            <w:bCs/>
            <w:i/>
            <w:sz w:val="22"/>
            <w:szCs w:val="22"/>
          </w:rPr>
          <w:t>60 m</w:t>
        </w:r>
      </w:smartTag>
      <w:r w:rsidRPr="00EF02FD">
        <w:rPr>
          <w:bCs/>
          <w:i/>
          <w:sz w:val="22"/>
          <w:szCs w:val="22"/>
        </w:rPr>
        <w:t xml:space="preserve"> překážek</w:t>
      </w:r>
    </w:p>
    <w:p w14:paraId="53148110" w14:textId="77777777" w:rsidR="007A7107" w:rsidRDefault="007A7107" w:rsidP="000F41D2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</w:t>
      </w:r>
      <w:r>
        <w:rPr>
          <w:bCs/>
          <w:sz w:val="22"/>
          <w:szCs w:val="22"/>
        </w:rPr>
        <w:t>27. září 2025 – Lanškroun „L 60“ a „L 100“</w:t>
      </w:r>
    </w:p>
    <w:p w14:paraId="54A819F4" w14:textId="77777777" w:rsidR="007A7107" w:rsidRDefault="007A7107" w:rsidP="000F41D2">
      <w:pPr>
        <w:ind w:left="360"/>
        <w:rPr>
          <w:b/>
          <w:bCs/>
          <w:sz w:val="22"/>
          <w:szCs w:val="22"/>
        </w:rPr>
      </w:pPr>
    </w:p>
    <w:p w14:paraId="4FF888FF" w14:textId="77777777" w:rsidR="007A7107" w:rsidRDefault="007A7107" w:rsidP="00E577C9">
      <w:pPr>
        <w:numPr>
          <w:ilvl w:val="0"/>
          <w:numId w:val="1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Informace z OSH  - Lenka Břízová</w:t>
      </w:r>
    </w:p>
    <w:p w14:paraId="0CAC72EF" w14:textId="77777777" w:rsidR="007A7107" w:rsidRDefault="007A7107" w:rsidP="003C3826">
      <w:pPr>
        <w:numPr>
          <w:ilvl w:val="0"/>
          <w:numId w:val="20"/>
        </w:numPr>
      </w:pPr>
      <w:r>
        <w:t xml:space="preserve">Ve dnech 12. – 14. 11. proběhnou setkání starostů po obvodech – připravit presentaci za ORM – pověřena Anna Vaněčková do 10. 11. </w:t>
      </w:r>
      <w:smartTag w:uri="urn:schemas-microsoft-com:office:smarttags" w:element="metricconverter">
        <w:smartTagPr>
          <w:attr w:name="ProductID" w:val="2024 a"/>
        </w:smartTagPr>
        <w:r>
          <w:t>2024 a</w:t>
        </w:r>
      </w:smartTag>
      <w:r>
        <w:t xml:space="preserve"> poslat starostovi OSH. </w:t>
      </w:r>
    </w:p>
    <w:p w14:paraId="4EC1FB90" w14:textId="77777777" w:rsidR="007A7107" w:rsidRDefault="007A7107" w:rsidP="003C3826">
      <w:pPr>
        <w:numPr>
          <w:ilvl w:val="0"/>
          <w:numId w:val="20"/>
        </w:numPr>
      </w:pPr>
      <w:r>
        <w:t>Zástupci ORM na jednotlivá setkání budou domluveni na školení vedoucích v </w:t>
      </w:r>
      <w:proofErr w:type="spellStart"/>
      <w:r>
        <w:t>Nekoři</w:t>
      </w:r>
      <w:proofErr w:type="spellEnd"/>
      <w:r>
        <w:t>.</w:t>
      </w:r>
    </w:p>
    <w:p w14:paraId="02DC9AC2" w14:textId="77777777" w:rsidR="007A7107" w:rsidRDefault="007A7107" w:rsidP="003C3826">
      <w:pPr>
        <w:numPr>
          <w:ilvl w:val="0"/>
          <w:numId w:val="20"/>
        </w:numPr>
      </w:pPr>
      <w:r>
        <w:t>Informace od starosty OSH ze sobotního Shromáždění starostů OSH v Přibyslavi:</w:t>
      </w:r>
    </w:p>
    <w:p w14:paraId="6429B6FA" w14:textId="77777777" w:rsidR="007A7107" w:rsidRDefault="007A7107" w:rsidP="00ED003E">
      <w:pPr>
        <w:ind w:left="720"/>
      </w:pPr>
      <w:r>
        <w:t xml:space="preserve">      Od 1.1.2025 se bude za členy sportovce vybírat členský příspěvek ve výši 150,- Kč</w:t>
      </w:r>
    </w:p>
    <w:p w14:paraId="2F5D7EFF" w14:textId="77777777" w:rsidR="007A7107" w:rsidRDefault="007A7107" w:rsidP="00ED003E">
      <w:pPr>
        <w:ind w:left="720"/>
      </w:pPr>
      <w:r>
        <w:t xml:space="preserve">      + 200,- Kč na „</w:t>
      </w:r>
      <w:proofErr w:type="spellStart"/>
      <w:r>
        <w:t>zaklikané</w:t>
      </w:r>
      <w:proofErr w:type="spellEnd"/>
      <w:r>
        <w:t xml:space="preserve"> sportovce v evidenci členů“. Ti co nebudou vedeni jako</w:t>
      </w:r>
    </w:p>
    <w:p w14:paraId="30DDD5E1" w14:textId="77777777" w:rsidR="007A7107" w:rsidRDefault="007A7107" w:rsidP="00ED003E">
      <w:pPr>
        <w:ind w:left="720"/>
      </w:pPr>
      <w:r>
        <w:t xml:space="preserve">       sportovci (nezaplatí) nebudou moci startovat na postupových soutěžích tj. okresní, </w:t>
      </w:r>
    </w:p>
    <w:p w14:paraId="4962D907" w14:textId="77777777" w:rsidR="007A7107" w:rsidRDefault="007A7107" w:rsidP="00ED003E">
      <w:pPr>
        <w:ind w:left="720"/>
      </w:pPr>
      <w:r>
        <w:t xml:space="preserve">       krajské a republikové. Podrobnosti budou projednávány na VV OSH a sdělovány</w:t>
      </w:r>
    </w:p>
    <w:p w14:paraId="702CB589" w14:textId="77777777" w:rsidR="007A7107" w:rsidRDefault="007A7107" w:rsidP="00ED003E">
      <w:pPr>
        <w:ind w:left="720"/>
      </w:pPr>
      <w:r>
        <w:t xml:space="preserve">       starostům SDH na shromážděních.</w:t>
      </w:r>
    </w:p>
    <w:p w14:paraId="7E3D3A5B" w14:textId="77777777" w:rsidR="007A7107" w:rsidRDefault="007A7107" w:rsidP="003C3826">
      <w:pPr>
        <w:ind w:left="720"/>
      </w:pPr>
      <w:r>
        <w:tab/>
      </w:r>
      <w:r>
        <w:tab/>
      </w:r>
    </w:p>
    <w:p w14:paraId="0DF4C35A" w14:textId="77777777" w:rsidR="007A7107" w:rsidRDefault="007A7107" w:rsidP="00615644">
      <w:pPr>
        <w:ind w:left="360"/>
        <w:rPr>
          <w:sz w:val="22"/>
          <w:szCs w:val="22"/>
        </w:rPr>
      </w:pPr>
    </w:p>
    <w:p w14:paraId="01F704C7" w14:textId="77777777" w:rsidR="007A7107" w:rsidRPr="002A0C0D" w:rsidRDefault="007A7107" w:rsidP="003C3826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 w:rsidRPr="002A0C0D">
        <w:rPr>
          <w:b/>
          <w:sz w:val="22"/>
          <w:szCs w:val="22"/>
        </w:rPr>
        <w:t xml:space="preserve">Zajištění školení vedoucích MH  na </w:t>
      </w:r>
      <w:r>
        <w:rPr>
          <w:b/>
          <w:sz w:val="22"/>
          <w:szCs w:val="22"/>
        </w:rPr>
        <w:t>obnovení kvalifikací v termínu 8. 11. – 9. 11. 2024</w:t>
      </w:r>
    </w:p>
    <w:p w14:paraId="7C7EF8CB" w14:textId="77777777" w:rsidR="007A7107" w:rsidRPr="002A0C0D" w:rsidRDefault="007A7107" w:rsidP="000D7A47">
      <w:pPr>
        <w:pStyle w:val="Odstavecseseznamem"/>
        <w:ind w:left="720"/>
        <w:rPr>
          <w:b/>
          <w:sz w:val="22"/>
          <w:szCs w:val="22"/>
        </w:rPr>
      </w:pPr>
      <w:r w:rsidRPr="002A0C0D">
        <w:rPr>
          <w:b/>
          <w:sz w:val="22"/>
          <w:szCs w:val="22"/>
        </w:rPr>
        <w:t>v </w:t>
      </w:r>
      <w:proofErr w:type="spellStart"/>
      <w:r w:rsidRPr="002A0C0D">
        <w:rPr>
          <w:b/>
          <w:sz w:val="22"/>
          <w:szCs w:val="22"/>
        </w:rPr>
        <w:t>Nekoři</w:t>
      </w:r>
      <w:proofErr w:type="spellEnd"/>
    </w:p>
    <w:p w14:paraId="2E1B6DEC" w14:textId="77777777" w:rsidR="007A7107" w:rsidRDefault="007A7107" w:rsidP="002A0C0D">
      <w:pPr>
        <w:numPr>
          <w:ilvl w:val="0"/>
          <w:numId w:val="2"/>
        </w:numPr>
        <w:rPr>
          <w:b/>
          <w:sz w:val="22"/>
          <w:szCs w:val="22"/>
        </w:rPr>
      </w:pPr>
      <w:r w:rsidRPr="002A0C0D">
        <w:rPr>
          <w:sz w:val="22"/>
          <w:szCs w:val="22"/>
        </w:rPr>
        <w:t>Místo a prostory pro školení jsou objednány – nahlášením počtů ubytova</w:t>
      </w:r>
      <w:r>
        <w:rPr>
          <w:sz w:val="22"/>
          <w:szCs w:val="22"/>
        </w:rPr>
        <w:t xml:space="preserve">ných a stravovaných osob </w:t>
      </w:r>
      <w:r w:rsidRPr="002A0C0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2A0C0D">
        <w:rPr>
          <w:b/>
          <w:sz w:val="22"/>
          <w:szCs w:val="22"/>
        </w:rPr>
        <w:t>pověřena A. Vaněčková</w:t>
      </w:r>
      <w:r>
        <w:rPr>
          <w:b/>
          <w:sz w:val="22"/>
          <w:szCs w:val="22"/>
        </w:rPr>
        <w:t>, na základě došlých přihlášek – uzávěrka 31. 10. 2024.</w:t>
      </w:r>
    </w:p>
    <w:p w14:paraId="6D54CFF9" w14:textId="77777777" w:rsidR="007A7107" w:rsidRPr="00241B3C" w:rsidRDefault="007A7107" w:rsidP="002A0C0D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Petr Zámečník vypracuje formulář elektronické přihlášky ( maximálně 50 lidí na každý den – pátek/sobota) a pošle ho </w:t>
      </w:r>
      <w:proofErr w:type="spellStart"/>
      <w:r>
        <w:rPr>
          <w:sz w:val="22"/>
          <w:szCs w:val="22"/>
        </w:rPr>
        <w:t>A.Vaněčkové</w:t>
      </w:r>
      <w:proofErr w:type="spellEnd"/>
      <w:r>
        <w:rPr>
          <w:sz w:val="22"/>
          <w:szCs w:val="22"/>
        </w:rPr>
        <w:t xml:space="preserve"> k rozeslání s  pokyny pro vedoucí.</w:t>
      </w:r>
    </w:p>
    <w:p w14:paraId="69BB6A1B" w14:textId="77777777" w:rsidR="007A7107" w:rsidRPr="00241B3C" w:rsidRDefault="007A7107" w:rsidP="00241B3C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>Na pozvánkách upozornit na:</w:t>
      </w:r>
    </w:p>
    <w:p w14:paraId="55E28851" w14:textId="77777777" w:rsidR="007A7107" w:rsidRPr="003E6609" w:rsidRDefault="007A7107" w:rsidP="003E6609">
      <w:pPr>
        <w:ind w:left="36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E6609">
        <w:rPr>
          <w:b/>
          <w:sz w:val="22"/>
          <w:szCs w:val="22"/>
        </w:rPr>
        <w:t xml:space="preserve">Doba presence v pátek 15,15 – </w:t>
      </w:r>
      <w:smartTag w:uri="urn:schemas-microsoft-com:office:smarttags" w:element="metricconverter">
        <w:smartTagPr>
          <w:attr w:name="ProductID" w:val="15,45 a"/>
        </w:smartTagPr>
        <w:r w:rsidRPr="003E6609">
          <w:rPr>
            <w:b/>
            <w:sz w:val="22"/>
            <w:szCs w:val="22"/>
          </w:rPr>
          <w:t>15,45 a</w:t>
        </w:r>
      </w:smartTag>
      <w:r>
        <w:rPr>
          <w:b/>
          <w:sz w:val="22"/>
          <w:szCs w:val="22"/>
        </w:rPr>
        <w:t xml:space="preserve"> v sobotu 8,- – 8,30</w:t>
      </w:r>
      <w:r w:rsidRPr="003E6609">
        <w:rPr>
          <w:b/>
          <w:sz w:val="22"/>
          <w:szCs w:val="22"/>
        </w:rPr>
        <w:t>.</w:t>
      </w:r>
    </w:p>
    <w:p w14:paraId="6E946497" w14:textId="77777777" w:rsidR="007A7107" w:rsidRPr="002A0C0D" w:rsidRDefault="007A7107" w:rsidP="00241B3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Š</w:t>
      </w:r>
      <w:r w:rsidRPr="002A0C0D">
        <w:rPr>
          <w:sz w:val="22"/>
          <w:szCs w:val="22"/>
        </w:rPr>
        <w:t xml:space="preserve">kolení </w:t>
      </w:r>
      <w:r>
        <w:rPr>
          <w:sz w:val="22"/>
          <w:szCs w:val="22"/>
        </w:rPr>
        <w:t xml:space="preserve"> se zúčastní 9</w:t>
      </w:r>
      <w:r w:rsidRPr="002A0C0D">
        <w:rPr>
          <w:sz w:val="22"/>
          <w:szCs w:val="22"/>
        </w:rPr>
        <w:t xml:space="preserve"> členů ORM</w:t>
      </w:r>
      <w:r>
        <w:rPr>
          <w:sz w:val="22"/>
          <w:szCs w:val="22"/>
        </w:rPr>
        <w:t>,</w:t>
      </w:r>
      <w:r w:rsidRPr="002A0C0D">
        <w:rPr>
          <w:sz w:val="22"/>
          <w:szCs w:val="22"/>
        </w:rPr>
        <w:t xml:space="preserve"> starosta OSH,</w:t>
      </w:r>
      <w:r>
        <w:rPr>
          <w:sz w:val="22"/>
          <w:szCs w:val="22"/>
        </w:rPr>
        <w:t xml:space="preserve"> Lenka Břízová, Hana Kubištová,.</w:t>
      </w:r>
    </w:p>
    <w:p w14:paraId="4DE3D48A" w14:textId="77777777" w:rsidR="007A7107" w:rsidRPr="002A0C0D" w:rsidRDefault="007A7107" w:rsidP="00241B3C">
      <w:pPr>
        <w:ind w:left="360" w:firstLine="348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Sraz přednášejících a členů ORM v </w:t>
      </w:r>
      <w:proofErr w:type="spellStart"/>
      <w:r>
        <w:rPr>
          <w:b/>
          <w:sz w:val="22"/>
          <w:szCs w:val="22"/>
          <w:u w:val="single"/>
        </w:rPr>
        <w:t>Nekoři</w:t>
      </w:r>
      <w:proofErr w:type="spellEnd"/>
      <w:r>
        <w:rPr>
          <w:b/>
          <w:sz w:val="22"/>
          <w:szCs w:val="22"/>
          <w:u w:val="single"/>
        </w:rPr>
        <w:t xml:space="preserve"> v 15,-</w:t>
      </w:r>
      <w:r w:rsidRPr="002A0C0D">
        <w:rPr>
          <w:b/>
          <w:sz w:val="22"/>
          <w:szCs w:val="22"/>
          <w:u w:val="single"/>
        </w:rPr>
        <w:t xml:space="preserve"> hodin !!!!!</w:t>
      </w:r>
    </w:p>
    <w:p w14:paraId="385D8A53" w14:textId="77777777" w:rsidR="007A7107" w:rsidRDefault="007A7107" w:rsidP="002A0C0D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Účastníci:</w:t>
      </w:r>
    </w:p>
    <w:p w14:paraId="779063F9" w14:textId="7DB7601C" w:rsidR="007A7107" w:rsidRPr="00D76035" w:rsidRDefault="007A7107" w:rsidP="00D7603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Noví vedoucí (</w:t>
      </w:r>
      <w:r>
        <w:rPr>
          <w:b/>
          <w:sz w:val="22"/>
          <w:szCs w:val="22"/>
        </w:rPr>
        <w:t>15</w:t>
      </w:r>
      <w:r>
        <w:rPr>
          <w:sz w:val="22"/>
          <w:szCs w:val="22"/>
        </w:rPr>
        <w:t xml:space="preserve"> VED. III. + </w:t>
      </w:r>
      <w:r w:rsidRPr="00BD5ECF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VED. II.</w:t>
      </w:r>
      <w:r w:rsidRPr="000E3FF6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kteří </w:t>
      </w:r>
      <w:r w:rsidRPr="000E3FF6">
        <w:rPr>
          <w:sz w:val="22"/>
          <w:szCs w:val="22"/>
        </w:rPr>
        <w:t xml:space="preserve"> </w:t>
      </w:r>
      <w:r>
        <w:rPr>
          <w:rStyle w:val="Siln"/>
          <w:b w:val="0"/>
          <w:sz w:val="22"/>
          <w:szCs w:val="26"/>
        </w:rPr>
        <w:t>absolvují</w:t>
      </w:r>
      <w:proofErr w:type="gramEnd"/>
      <w:r w:rsidRPr="000E3FF6">
        <w:rPr>
          <w:rStyle w:val="Siln"/>
          <w:b w:val="0"/>
          <w:sz w:val="22"/>
          <w:szCs w:val="26"/>
        </w:rPr>
        <w:t xml:space="preserve"> e-learningový kurz (4 bloky </w:t>
      </w:r>
      <w:r>
        <w:rPr>
          <w:rStyle w:val="Siln"/>
          <w:b w:val="0"/>
          <w:sz w:val="22"/>
          <w:szCs w:val="26"/>
        </w:rPr>
        <w:tab/>
      </w:r>
      <w:r w:rsidRPr="000E3FF6">
        <w:rPr>
          <w:rStyle w:val="Siln"/>
          <w:b w:val="0"/>
          <w:sz w:val="22"/>
          <w:szCs w:val="26"/>
        </w:rPr>
        <w:t>s testem)</w:t>
      </w:r>
      <w:r>
        <w:rPr>
          <w:rStyle w:val="Siln"/>
          <w:b w:val="0"/>
          <w:sz w:val="22"/>
          <w:szCs w:val="26"/>
        </w:rPr>
        <w:t xml:space="preserve"> v rozsahu 24 </w:t>
      </w:r>
      <w:r>
        <w:rPr>
          <w:rStyle w:val="Siln"/>
          <w:b w:val="0"/>
          <w:sz w:val="22"/>
          <w:szCs w:val="26"/>
        </w:rPr>
        <w:tab/>
        <w:t xml:space="preserve">hodin. Jan Růžička předá seznam vedoucích, kteří splnili testy k rozeslání </w:t>
      </w:r>
      <w:r>
        <w:rPr>
          <w:rStyle w:val="Siln"/>
          <w:b w:val="0"/>
          <w:sz w:val="22"/>
          <w:szCs w:val="26"/>
        </w:rPr>
        <w:tab/>
        <w:t>pozvánek a pokynů.</w:t>
      </w:r>
    </w:p>
    <w:p w14:paraId="79582EC8" w14:textId="77777777" w:rsidR="007A7107" w:rsidRPr="00D76035" w:rsidRDefault="007A7107" w:rsidP="003E6609">
      <w:pPr>
        <w:numPr>
          <w:ilvl w:val="0"/>
          <w:numId w:val="2"/>
        </w:numPr>
        <w:rPr>
          <w:sz w:val="22"/>
          <w:szCs w:val="22"/>
        </w:rPr>
      </w:pPr>
      <w:r>
        <w:t>Vedoucí, kteří</w:t>
      </w:r>
      <w:r>
        <w:rPr>
          <w:sz w:val="22"/>
          <w:szCs w:val="22"/>
        </w:rPr>
        <w:t xml:space="preserve"> získali nebo naposledy obnovili kvalifikaci </w:t>
      </w:r>
      <w:r>
        <w:t>v roce 2022 nebo absolvovali LŠI (předběžně cca 90 účastníků). OBNOVA bude provedena:</w:t>
      </w:r>
    </w:p>
    <w:p w14:paraId="47079B14" w14:textId="77777777" w:rsidR="007A7107" w:rsidRDefault="007A7107" w:rsidP="00BD5ECF">
      <w:pPr>
        <w:numPr>
          <w:ilvl w:val="1"/>
          <w:numId w:val="2"/>
        </w:numPr>
      </w:pPr>
      <w:r w:rsidRPr="008A669F">
        <w:rPr>
          <w:b/>
        </w:rPr>
        <w:t xml:space="preserve">účastí na 4-hodinovém bloku informací + napsání testu </w:t>
      </w:r>
      <w:r>
        <w:t>– po předběžném přihlášení na vybraný den.</w:t>
      </w:r>
    </w:p>
    <w:p w14:paraId="09D521D0" w14:textId="77777777" w:rsidR="007A7107" w:rsidRDefault="007A7107" w:rsidP="00BD5ECF">
      <w:pPr>
        <w:numPr>
          <w:ilvl w:val="1"/>
          <w:numId w:val="2"/>
        </w:numPr>
      </w:pPr>
      <w:r>
        <w:t>Budou vypracovány nové testové otázky z 15 oblastí, které jsou nově upraveny k testování vedoucích - sestavením nových testů pověřena Anna Vaněčková.</w:t>
      </w:r>
    </w:p>
    <w:p w14:paraId="507EF058" w14:textId="77777777" w:rsidR="007A7107" w:rsidRDefault="007A7107" w:rsidP="004200FB">
      <w:pPr>
        <w:ind w:left="1080"/>
      </w:pPr>
      <w:r>
        <w:tab/>
        <w:t>Tyto neobsahují otázky ze směrnic Plamen a Dorostu.</w:t>
      </w:r>
    </w:p>
    <w:p w14:paraId="30D73A42" w14:textId="77777777" w:rsidR="007A7107" w:rsidRPr="008A669F" w:rsidRDefault="007A7107" w:rsidP="00BD5ECF">
      <w:pPr>
        <w:numPr>
          <w:ilvl w:val="1"/>
          <w:numId w:val="2"/>
        </w:numPr>
      </w:pPr>
      <w:r>
        <w:t>ORM navrhla vytvořit pro vedoucí také test z těchto pravidel a odsouhlasila počet otázek na 25 – sestavením testu pověřen Jiří Kubík.</w:t>
      </w:r>
    </w:p>
    <w:p w14:paraId="4BE2CB18" w14:textId="77777777" w:rsidR="007A7107" w:rsidRPr="003E6609" w:rsidRDefault="007A7107" w:rsidP="003E6609">
      <w:pPr>
        <w:numPr>
          <w:ilvl w:val="0"/>
          <w:numId w:val="2"/>
        </w:numPr>
        <w:rPr>
          <w:sz w:val="22"/>
          <w:szCs w:val="22"/>
        </w:rPr>
      </w:pPr>
      <w:r w:rsidRPr="002A0C0D">
        <w:t xml:space="preserve">Harmonogram </w:t>
      </w:r>
      <w:r>
        <w:t xml:space="preserve"> školení vypracuje p. </w:t>
      </w:r>
      <w:proofErr w:type="spellStart"/>
      <w:r>
        <w:t>Rajnet</w:t>
      </w:r>
      <w:proofErr w:type="spellEnd"/>
      <w:r>
        <w:t xml:space="preserve"> dle počtu přihlášených účastníků na obnovu kvalifikace.</w:t>
      </w:r>
    </w:p>
    <w:p w14:paraId="56963EBE" w14:textId="77777777" w:rsidR="007A7107" w:rsidRDefault="007A7107" w:rsidP="00E918A2">
      <w:pPr>
        <w:pStyle w:val="Odstavecseseznamem"/>
        <w:rPr>
          <w:sz w:val="22"/>
          <w:szCs w:val="22"/>
        </w:rPr>
      </w:pPr>
    </w:p>
    <w:p w14:paraId="5CF1F5DC" w14:textId="77777777" w:rsidR="007A7107" w:rsidRPr="00C553B2" w:rsidRDefault="007A7107" w:rsidP="00D82DC1">
      <w:pPr>
        <w:rPr>
          <w:sz w:val="22"/>
          <w:szCs w:val="22"/>
        </w:rPr>
      </w:pPr>
    </w:p>
    <w:p w14:paraId="4971D5E8" w14:textId="77777777" w:rsidR="007A7107" w:rsidRPr="00686F3D" w:rsidRDefault="007A7107" w:rsidP="00686F3D">
      <w:pPr>
        <w:pStyle w:val="Odstavecseseznamem"/>
        <w:numPr>
          <w:ilvl w:val="0"/>
          <w:numId w:val="15"/>
        </w:numPr>
        <w:rPr>
          <w:b/>
          <w:sz w:val="22"/>
          <w:szCs w:val="22"/>
        </w:rPr>
      </w:pPr>
      <w:r w:rsidRPr="00C553B2">
        <w:rPr>
          <w:b/>
          <w:sz w:val="22"/>
          <w:szCs w:val="22"/>
        </w:rPr>
        <w:t>Ses</w:t>
      </w:r>
      <w:r>
        <w:rPr>
          <w:b/>
          <w:sz w:val="22"/>
          <w:szCs w:val="22"/>
        </w:rPr>
        <w:t xml:space="preserve">tavením  plánu práce na rok 2025 </w:t>
      </w:r>
      <w:r w:rsidRPr="00686F3D">
        <w:rPr>
          <w:b/>
          <w:sz w:val="22"/>
          <w:szCs w:val="22"/>
        </w:rPr>
        <w:t xml:space="preserve">pověřen Rudolf </w:t>
      </w:r>
      <w:proofErr w:type="spellStart"/>
      <w:r w:rsidRPr="00686F3D">
        <w:rPr>
          <w:b/>
          <w:sz w:val="22"/>
          <w:szCs w:val="22"/>
        </w:rPr>
        <w:t>Rajnet</w:t>
      </w:r>
      <w:proofErr w:type="spellEnd"/>
      <w:r w:rsidRPr="00686F3D">
        <w:rPr>
          <w:b/>
          <w:sz w:val="22"/>
          <w:szCs w:val="22"/>
        </w:rPr>
        <w:t xml:space="preserve"> a z</w:t>
      </w:r>
      <w:r>
        <w:rPr>
          <w:b/>
          <w:sz w:val="22"/>
          <w:szCs w:val="22"/>
        </w:rPr>
        <w:t>právy o činnosti ORM za rok 2024 Anna Vaněčková</w:t>
      </w:r>
      <w:r w:rsidRPr="00686F3D">
        <w:rPr>
          <w:b/>
          <w:sz w:val="22"/>
          <w:szCs w:val="22"/>
        </w:rPr>
        <w:t xml:space="preserve">. </w:t>
      </w:r>
    </w:p>
    <w:p w14:paraId="2F280F15" w14:textId="77777777" w:rsidR="007A7107" w:rsidRDefault="007A7107" w:rsidP="00567BD5">
      <w:pPr>
        <w:rPr>
          <w:sz w:val="22"/>
          <w:szCs w:val="22"/>
        </w:rPr>
      </w:pPr>
    </w:p>
    <w:p w14:paraId="2ED75E63" w14:textId="77777777" w:rsidR="007A7107" w:rsidRDefault="007A7107" w:rsidP="00567BD5">
      <w:pPr>
        <w:rPr>
          <w:sz w:val="22"/>
          <w:szCs w:val="22"/>
        </w:rPr>
      </w:pPr>
    </w:p>
    <w:p w14:paraId="174CD9ED" w14:textId="77777777" w:rsidR="007A7107" w:rsidRPr="003D242A" w:rsidRDefault="007A7107" w:rsidP="00567BD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7A512A64" w14:textId="77777777" w:rsidR="007A7107" w:rsidRDefault="007A7107" w:rsidP="00C41E37">
      <w:pPr>
        <w:rPr>
          <w:sz w:val="22"/>
          <w:szCs w:val="22"/>
        </w:rPr>
      </w:pPr>
      <w:r>
        <w:rPr>
          <w:sz w:val="22"/>
          <w:szCs w:val="22"/>
        </w:rPr>
        <w:t>V Ústí nad Orlicí   22. 10. 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4419B" w14:textId="77777777" w:rsidR="007A7107" w:rsidRDefault="007A7107" w:rsidP="00C41E37">
      <w:pPr>
        <w:rPr>
          <w:sz w:val="22"/>
          <w:szCs w:val="22"/>
        </w:rPr>
      </w:pPr>
    </w:p>
    <w:p w14:paraId="67E593C6" w14:textId="77777777" w:rsidR="007A7107" w:rsidRPr="00C41E37" w:rsidRDefault="007A7107" w:rsidP="00C41E37">
      <w:pPr>
        <w:rPr>
          <w:b/>
          <w:i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41E37">
        <w:rPr>
          <w:b/>
          <w:i/>
        </w:rPr>
        <w:t xml:space="preserve">Rudolf </w:t>
      </w:r>
      <w:proofErr w:type="spellStart"/>
      <w:r w:rsidRPr="00C41E37">
        <w:rPr>
          <w:b/>
          <w:i/>
        </w:rPr>
        <w:t>Rajnet</w:t>
      </w:r>
      <w:proofErr w:type="spellEnd"/>
    </w:p>
    <w:p w14:paraId="6D63032B" w14:textId="77777777" w:rsidR="007A7107" w:rsidRPr="00C41E37" w:rsidRDefault="007A7107" w:rsidP="00C41E37">
      <w:pPr>
        <w:rPr>
          <w:b/>
          <w:i/>
        </w:rPr>
      </w:pPr>
    </w:p>
    <w:p w14:paraId="0A7D8C93" w14:textId="77777777" w:rsidR="007A7107" w:rsidRPr="00C41E37" w:rsidRDefault="007A7107" w:rsidP="00C41E37">
      <w:pPr>
        <w:rPr>
          <w:b/>
          <w:i/>
        </w:rPr>
      </w:pPr>
      <w:r w:rsidRPr="00C41E37">
        <w:rPr>
          <w:b/>
          <w:i/>
        </w:rPr>
        <w:t>Zapsala: A</w:t>
      </w:r>
      <w:r>
        <w:rPr>
          <w:b/>
          <w:i/>
        </w:rPr>
        <w:t xml:space="preserve">nna </w:t>
      </w:r>
      <w:r w:rsidRPr="00C41E37">
        <w:rPr>
          <w:b/>
          <w:i/>
        </w:rPr>
        <w:t>Vaněčková</w:t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</w:r>
      <w:r w:rsidRPr="00C41E37">
        <w:rPr>
          <w:b/>
          <w:i/>
        </w:rPr>
        <w:tab/>
        <w:t>vedoucí ORM</w:t>
      </w:r>
    </w:p>
    <w:p w14:paraId="0D8691F0" w14:textId="77777777" w:rsidR="007A7107" w:rsidRPr="00C41E37" w:rsidRDefault="007A7107" w:rsidP="00C41E37">
      <w:pPr>
        <w:rPr>
          <w:b/>
          <w:i/>
        </w:rPr>
      </w:pPr>
    </w:p>
    <w:p w14:paraId="7E994FF1" w14:textId="77777777" w:rsidR="007A7107" w:rsidRDefault="007A7107" w:rsidP="00C41E37"/>
    <w:p w14:paraId="5A9CD3C0" w14:textId="77777777" w:rsidR="007A7107" w:rsidRDefault="007A7107" w:rsidP="00C41E37"/>
    <w:p w14:paraId="4D7448B0" w14:textId="77777777" w:rsidR="007A7107" w:rsidRPr="00D82DC1" w:rsidRDefault="007A7107" w:rsidP="00C41E37">
      <w:pPr>
        <w:ind w:left="5664" w:firstLine="708"/>
        <w:rPr>
          <w:b/>
          <w:i/>
        </w:rPr>
      </w:pPr>
      <w:r>
        <w:rPr>
          <w:b/>
          <w:i/>
        </w:rPr>
        <w:t xml:space="preserve">  Milan Červ</w:t>
      </w:r>
    </w:p>
    <w:p w14:paraId="01155CE9" w14:textId="77777777" w:rsidR="007A7107" w:rsidRPr="00C41E37" w:rsidRDefault="007A7107" w:rsidP="00C41E37">
      <w:pPr>
        <w:rPr>
          <w:b/>
          <w:i/>
        </w:rPr>
      </w:pPr>
    </w:p>
    <w:p w14:paraId="2B9A095F" w14:textId="77777777" w:rsidR="007A7107" w:rsidRPr="00C41E37" w:rsidRDefault="007A7107" w:rsidP="00C41E37">
      <w:pPr>
        <w:rPr>
          <w:b/>
          <w:i/>
        </w:rPr>
      </w:pPr>
      <w:r w:rsidRPr="00C41E37">
        <w:rPr>
          <w:b/>
          <w:i/>
        </w:rPr>
        <w:t xml:space="preserve">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C41E37">
        <w:rPr>
          <w:b/>
          <w:i/>
        </w:rPr>
        <w:t xml:space="preserve">  ověřovatel zápisu</w:t>
      </w:r>
    </w:p>
    <w:p w14:paraId="4F665A3A" w14:textId="77777777" w:rsidR="007A7107" w:rsidRDefault="007A7107" w:rsidP="00C41E37">
      <w:pPr>
        <w:ind w:firstLine="708"/>
        <w:rPr>
          <w:sz w:val="22"/>
          <w:szCs w:val="22"/>
        </w:rPr>
      </w:pPr>
    </w:p>
    <w:p w14:paraId="24A04ACF" w14:textId="77777777" w:rsidR="007A7107" w:rsidRPr="00CD3B99" w:rsidRDefault="007A7107" w:rsidP="00CD3B99">
      <w:pPr>
        <w:pStyle w:val="Odstavecseseznamem"/>
        <w:ind w:left="147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sectPr w:rsidR="007A7107" w:rsidRPr="00CD3B99" w:rsidSect="00106D56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0C8"/>
    <w:multiLevelType w:val="hybridMultilevel"/>
    <w:tmpl w:val="8D0229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F45"/>
    <w:multiLevelType w:val="hybridMultilevel"/>
    <w:tmpl w:val="DCD44CD4"/>
    <w:lvl w:ilvl="0" w:tplc="99840AE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A834B66"/>
    <w:multiLevelType w:val="hybridMultilevel"/>
    <w:tmpl w:val="8FC0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1353"/>
    <w:multiLevelType w:val="hybridMultilevel"/>
    <w:tmpl w:val="485EBEFA"/>
    <w:lvl w:ilvl="0" w:tplc="2B0255F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32240E"/>
    <w:multiLevelType w:val="hybridMultilevel"/>
    <w:tmpl w:val="5E08DE3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7B1282"/>
    <w:multiLevelType w:val="hybridMultilevel"/>
    <w:tmpl w:val="BD003970"/>
    <w:lvl w:ilvl="0" w:tplc="3CF02E3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7B17A2C"/>
    <w:multiLevelType w:val="hybridMultilevel"/>
    <w:tmpl w:val="0010CE74"/>
    <w:lvl w:ilvl="0" w:tplc="86C6DE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DEF5D5B"/>
    <w:multiLevelType w:val="hybridMultilevel"/>
    <w:tmpl w:val="5F56C0D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F3942"/>
    <w:multiLevelType w:val="hybridMultilevel"/>
    <w:tmpl w:val="F780ACDE"/>
    <w:lvl w:ilvl="0" w:tplc="3698D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54396"/>
    <w:multiLevelType w:val="hybridMultilevel"/>
    <w:tmpl w:val="0C68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2514"/>
    <w:multiLevelType w:val="hybridMultilevel"/>
    <w:tmpl w:val="A3A2FDEA"/>
    <w:lvl w:ilvl="0" w:tplc="C4F6B29C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35AB6"/>
    <w:multiLevelType w:val="hybridMultilevel"/>
    <w:tmpl w:val="DF820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F5040"/>
    <w:multiLevelType w:val="hybridMultilevel"/>
    <w:tmpl w:val="E9FE7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57268"/>
    <w:multiLevelType w:val="hybridMultilevel"/>
    <w:tmpl w:val="7D0A4A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C4C3A"/>
    <w:multiLevelType w:val="hybridMultilevel"/>
    <w:tmpl w:val="A456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C0FFE"/>
    <w:multiLevelType w:val="hybridMultilevel"/>
    <w:tmpl w:val="5A32A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07BBE"/>
    <w:multiLevelType w:val="hybridMultilevel"/>
    <w:tmpl w:val="A246FE8C"/>
    <w:lvl w:ilvl="0" w:tplc="B30099E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C2D3D78"/>
    <w:multiLevelType w:val="hybridMultilevel"/>
    <w:tmpl w:val="BCE2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733DC"/>
    <w:multiLevelType w:val="hybridMultilevel"/>
    <w:tmpl w:val="20CC7768"/>
    <w:lvl w:ilvl="0" w:tplc="DA00D522">
      <w:start w:val="1"/>
      <w:numFmt w:val="decimal"/>
      <w:lvlText w:val="%1)"/>
      <w:lvlJc w:val="left"/>
      <w:pPr>
        <w:tabs>
          <w:tab w:val="num" w:pos="705"/>
        </w:tabs>
        <w:ind w:left="70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9" w15:restartNumberingAfterBreak="0">
    <w:nsid w:val="704312E7"/>
    <w:multiLevelType w:val="hybridMultilevel"/>
    <w:tmpl w:val="3FB6B7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37167"/>
    <w:multiLevelType w:val="hybridMultilevel"/>
    <w:tmpl w:val="3C447818"/>
    <w:lvl w:ilvl="0" w:tplc="F4982E7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14954375">
    <w:abstractNumId w:val="8"/>
  </w:num>
  <w:num w:numId="2" w16cid:durableId="374737469">
    <w:abstractNumId w:val="0"/>
  </w:num>
  <w:num w:numId="3" w16cid:durableId="983581004">
    <w:abstractNumId w:val="14"/>
  </w:num>
  <w:num w:numId="4" w16cid:durableId="1200511884">
    <w:abstractNumId w:val="1"/>
  </w:num>
  <w:num w:numId="5" w16cid:durableId="212666803">
    <w:abstractNumId w:val="11"/>
  </w:num>
  <w:num w:numId="6" w16cid:durableId="557743172">
    <w:abstractNumId w:val="19"/>
  </w:num>
  <w:num w:numId="7" w16cid:durableId="88550133">
    <w:abstractNumId w:val="3"/>
  </w:num>
  <w:num w:numId="8" w16cid:durableId="189415828">
    <w:abstractNumId w:val="2"/>
  </w:num>
  <w:num w:numId="9" w16cid:durableId="208882711">
    <w:abstractNumId w:val="12"/>
  </w:num>
  <w:num w:numId="10" w16cid:durableId="1435243181">
    <w:abstractNumId w:val="13"/>
  </w:num>
  <w:num w:numId="11" w16cid:durableId="747309813">
    <w:abstractNumId w:val="9"/>
  </w:num>
  <w:num w:numId="12" w16cid:durableId="875242729">
    <w:abstractNumId w:val="15"/>
  </w:num>
  <w:num w:numId="13" w16cid:durableId="1254359787">
    <w:abstractNumId w:val="17"/>
  </w:num>
  <w:num w:numId="14" w16cid:durableId="1372344006">
    <w:abstractNumId w:val="16"/>
  </w:num>
  <w:num w:numId="15" w16cid:durableId="151482575">
    <w:abstractNumId w:val="10"/>
  </w:num>
  <w:num w:numId="16" w16cid:durableId="356007543">
    <w:abstractNumId w:val="20"/>
  </w:num>
  <w:num w:numId="17" w16cid:durableId="1238787117">
    <w:abstractNumId w:val="5"/>
  </w:num>
  <w:num w:numId="18" w16cid:durableId="2079009964">
    <w:abstractNumId w:val="6"/>
  </w:num>
  <w:num w:numId="19" w16cid:durableId="1034574664">
    <w:abstractNumId w:val="4"/>
  </w:num>
  <w:num w:numId="20" w16cid:durableId="31351526">
    <w:abstractNumId w:val="7"/>
  </w:num>
  <w:num w:numId="21" w16cid:durableId="42585447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7BD5"/>
    <w:rsid w:val="00012C25"/>
    <w:rsid w:val="0001558D"/>
    <w:rsid w:val="000A09EF"/>
    <w:rsid w:val="000A71FA"/>
    <w:rsid w:val="000B058E"/>
    <w:rsid w:val="000C1F1C"/>
    <w:rsid w:val="000D7A47"/>
    <w:rsid w:val="000E03EA"/>
    <w:rsid w:val="000E3FF6"/>
    <w:rsid w:val="000F41D2"/>
    <w:rsid w:val="001004C0"/>
    <w:rsid w:val="00106D56"/>
    <w:rsid w:val="00111112"/>
    <w:rsid w:val="00142B6D"/>
    <w:rsid w:val="0016179B"/>
    <w:rsid w:val="00163074"/>
    <w:rsid w:val="001A1103"/>
    <w:rsid w:val="001A7897"/>
    <w:rsid w:val="001B563B"/>
    <w:rsid w:val="001B7927"/>
    <w:rsid w:val="002023A7"/>
    <w:rsid w:val="00222FA3"/>
    <w:rsid w:val="00241B3C"/>
    <w:rsid w:val="00242C7C"/>
    <w:rsid w:val="00252652"/>
    <w:rsid w:val="00260F15"/>
    <w:rsid w:val="00286E78"/>
    <w:rsid w:val="00293878"/>
    <w:rsid w:val="002A0C0D"/>
    <w:rsid w:val="002A32EC"/>
    <w:rsid w:val="002B1A7B"/>
    <w:rsid w:val="002B2182"/>
    <w:rsid w:val="002D0940"/>
    <w:rsid w:val="002E4C01"/>
    <w:rsid w:val="002F517E"/>
    <w:rsid w:val="00300ECC"/>
    <w:rsid w:val="00330E09"/>
    <w:rsid w:val="003465BA"/>
    <w:rsid w:val="00347541"/>
    <w:rsid w:val="00351024"/>
    <w:rsid w:val="00355981"/>
    <w:rsid w:val="00361EB4"/>
    <w:rsid w:val="00366EE8"/>
    <w:rsid w:val="003A1EE1"/>
    <w:rsid w:val="003C3826"/>
    <w:rsid w:val="003D056B"/>
    <w:rsid w:val="003D242A"/>
    <w:rsid w:val="003D271D"/>
    <w:rsid w:val="003E6609"/>
    <w:rsid w:val="003F1A4C"/>
    <w:rsid w:val="00407F49"/>
    <w:rsid w:val="004131BF"/>
    <w:rsid w:val="004200FB"/>
    <w:rsid w:val="00460043"/>
    <w:rsid w:val="00474C38"/>
    <w:rsid w:val="004765C9"/>
    <w:rsid w:val="00494B10"/>
    <w:rsid w:val="004C417F"/>
    <w:rsid w:val="004E6EAD"/>
    <w:rsid w:val="00507F5C"/>
    <w:rsid w:val="00514FF0"/>
    <w:rsid w:val="00515719"/>
    <w:rsid w:val="00516B75"/>
    <w:rsid w:val="00527294"/>
    <w:rsid w:val="005314C5"/>
    <w:rsid w:val="005343B4"/>
    <w:rsid w:val="00542DCB"/>
    <w:rsid w:val="00567BD5"/>
    <w:rsid w:val="00587292"/>
    <w:rsid w:val="005941B3"/>
    <w:rsid w:val="005A20E3"/>
    <w:rsid w:val="005A24FC"/>
    <w:rsid w:val="005A6191"/>
    <w:rsid w:val="005A7F34"/>
    <w:rsid w:val="005B372A"/>
    <w:rsid w:val="005B5A59"/>
    <w:rsid w:val="005C2BCF"/>
    <w:rsid w:val="005C7975"/>
    <w:rsid w:val="005D015A"/>
    <w:rsid w:val="005F24C0"/>
    <w:rsid w:val="00603E81"/>
    <w:rsid w:val="00611275"/>
    <w:rsid w:val="00615644"/>
    <w:rsid w:val="0063115F"/>
    <w:rsid w:val="0064747B"/>
    <w:rsid w:val="006653C8"/>
    <w:rsid w:val="00674FAA"/>
    <w:rsid w:val="00675338"/>
    <w:rsid w:val="00680786"/>
    <w:rsid w:val="00686F3D"/>
    <w:rsid w:val="0069039D"/>
    <w:rsid w:val="00695D48"/>
    <w:rsid w:val="006A2C61"/>
    <w:rsid w:val="006A35ED"/>
    <w:rsid w:val="006A4A48"/>
    <w:rsid w:val="006A63EA"/>
    <w:rsid w:val="006C11DD"/>
    <w:rsid w:val="006C655C"/>
    <w:rsid w:val="006E0BE9"/>
    <w:rsid w:val="006F1BC8"/>
    <w:rsid w:val="006F7262"/>
    <w:rsid w:val="0071232A"/>
    <w:rsid w:val="0071775D"/>
    <w:rsid w:val="0074626E"/>
    <w:rsid w:val="0076423F"/>
    <w:rsid w:val="007664F0"/>
    <w:rsid w:val="00776409"/>
    <w:rsid w:val="00776D2A"/>
    <w:rsid w:val="007A07D2"/>
    <w:rsid w:val="007A7107"/>
    <w:rsid w:val="007B1FE3"/>
    <w:rsid w:val="007C0CA5"/>
    <w:rsid w:val="007C79E0"/>
    <w:rsid w:val="007E116D"/>
    <w:rsid w:val="007E1A14"/>
    <w:rsid w:val="007E79A7"/>
    <w:rsid w:val="007F6020"/>
    <w:rsid w:val="007F6E4C"/>
    <w:rsid w:val="007F7CE5"/>
    <w:rsid w:val="00803D3C"/>
    <w:rsid w:val="0082377B"/>
    <w:rsid w:val="00823BE6"/>
    <w:rsid w:val="008522DA"/>
    <w:rsid w:val="0086033F"/>
    <w:rsid w:val="00873DB8"/>
    <w:rsid w:val="00882040"/>
    <w:rsid w:val="008A5D98"/>
    <w:rsid w:val="008A669F"/>
    <w:rsid w:val="008C40E8"/>
    <w:rsid w:val="00910281"/>
    <w:rsid w:val="00922A70"/>
    <w:rsid w:val="00931B92"/>
    <w:rsid w:val="00955A3B"/>
    <w:rsid w:val="00975623"/>
    <w:rsid w:val="00991E28"/>
    <w:rsid w:val="009A1F4A"/>
    <w:rsid w:val="009A7227"/>
    <w:rsid w:val="009B66AC"/>
    <w:rsid w:val="009F15D4"/>
    <w:rsid w:val="00A01E74"/>
    <w:rsid w:val="00A21BC7"/>
    <w:rsid w:val="00A35776"/>
    <w:rsid w:val="00A37363"/>
    <w:rsid w:val="00A51A79"/>
    <w:rsid w:val="00A5237C"/>
    <w:rsid w:val="00A851D4"/>
    <w:rsid w:val="00AA2885"/>
    <w:rsid w:val="00AB69F3"/>
    <w:rsid w:val="00AC1BBA"/>
    <w:rsid w:val="00B3632C"/>
    <w:rsid w:val="00B4466E"/>
    <w:rsid w:val="00B56A84"/>
    <w:rsid w:val="00B6150C"/>
    <w:rsid w:val="00BA593B"/>
    <w:rsid w:val="00BD5ECF"/>
    <w:rsid w:val="00C06027"/>
    <w:rsid w:val="00C2398C"/>
    <w:rsid w:val="00C41E37"/>
    <w:rsid w:val="00C553B2"/>
    <w:rsid w:val="00C60C50"/>
    <w:rsid w:val="00C658EE"/>
    <w:rsid w:val="00C76013"/>
    <w:rsid w:val="00C76236"/>
    <w:rsid w:val="00C859A0"/>
    <w:rsid w:val="00CC3CF3"/>
    <w:rsid w:val="00CD3B99"/>
    <w:rsid w:val="00CF053F"/>
    <w:rsid w:val="00D06F12"/>
    <w:rsid w:val="00D100A3"/>
    <w:rsid w:val="00D11AEA"/>
    <w:rsid w:val="00D26312"/>
    <w:rsid w:val="00D53EE1"/>
    <w:rsid w:val="00D5713E"/>
    <w:rsid w:val="00D76035"/>
    <w:rsid w:val="00D82798"/>
    <w:rsid w:val="00D82DC1"/>
    <w:rsid w:val="00D97A35"/>
    <w:rsid w:val="00DA2C2B"/>
    <w:rsid w:val="00DB24FF"/>
    <w:rsid w:val="00DC603C"/>
    <w:rsid w:val="00DC6885"/>
    <w:rsid w:val="00DE7805"/>
    <w:rsid w:val="00E53C92"/>
    <w:rsid w:val="00E562CB"/>
    <w:rsid w:val="00E577C9"/>
    <w:rsid w:val="00E6339B"/>
    <w:rsid w:val="00E65064"/>
    <w:rsid w:val="00E90654"/>
    <w:rsid w:val="00E918A2"/>
    <w:rsid w:val="00EA1C2C"/>
    <w:rsid w:val="00EA509D"/>
    <w:rsid w:val="00EA6DFD"/>
    <w:rsid w:val="00EB3F44"/>
    <w:rsid w:val="00EB55FB"/>
    <w:rsid w:val="00EB6F64"/>
    <w:rsid w:val="00EC7329"/>
    <w:rsid w:val="00ED003E"/>
    <w:rsid w:val="00EE0F2B"/>
    <w:rsid w:val="00EF02FD"/>
    <w:rsid w:val="00F07BE0"/>
    <w:rsid w:val="00F15BBE"/>
    <w:rsid w:val="00F20AFE"/>
    <w:rsid w:val="00F257D4"/>
    <w:rsid w:val="00F5612B"/>
    <w:rsid w:val="00F563EA"/>
    <w:rsid w:val="00F9453C"/>
    <w:rsid w:val="00FA316A"/>
    <w:rsid w:val="00FE5A7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EC6B6"/>
  <w15:docId w15:val="{A47AB8E2-B32D-4470-9E94-2FF08C0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603E81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E90654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locked/>
    <w:rsid w:val="000E3FF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732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OBEC LÍŠNICE</cp:lastModifiedBy>
  <cp:revision>5</cp:revision>
  <cp:lastPrinted>2024-11-14T09:28:00Z</cp:lastPrinted>
  <dcterms:created xsi:type="dcterms:W3CDTF">2024-11-11T17:00:00Z</dcterms:created>
  <dcterms:modified xsi:type="dcterms:W3CDTF">2024-11-14T09:29:00Z</dcterms:modified>
</cp:coreProperties>
</file>